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15" w:rsidRPr="00D80A15" w:rsidRDefault="00D80A15" w:rsidP="00D80A15">
      <w:pPr>
        <w:shd w:val="clear" w:color="auto" w:fill="FFFFFF"/>
        <w:spacing w:after="0" w:line="360" w:lineRule="auto"/>
        <w:jc w:val="center"/>
        <w:outlineLvl w:val="2"/>
        <w:rPr>
          <w:rFonts w:ascii="Times New Roman" w:eastAsia="Times New Roman" w:hAnsi="Times New Roman" w:cs="Times New Roman"/>
          <w:b/>
          <w:color w:val="555555"/>
          <w:sz w:val="28"/>
          <w:szCs w:val="28"/>
        </w:rPr>
      </w:pPr>
      <w:r w:rsidRPr="00D80A15">
        <w:rPr>
          <w:rFonts w:ascii="Times New Roman" w:eastAsia="Times New Roman" w:hAnsi="Times New Roman" w:cs="Times New Roman"/>
          <w:b/>
          <w:color w:val="555555"/>
          <w:sz w:val="28"/>
          <w:szCs w:val="28"/>
        </w:rPr>
        <w:t>Chơi hái táo</w:t>
      </w:r>
    </w:p>
    <w:p w:rsidR="00D80A15" w:rsidRDefault="00D80A15" w:rsidP="00D80A15">
      <w:pPr>
        <w:shd w:val="clear" w:color="auto" w:fill="FFFFFF"/>
        <w:spacing w:after="0" w:line="360" w:lineRule="auto"/>
        <w:jc w:val="both"/>
        <w:rPr>
          <w:rFonts w:ascii="Times New Roman" w:eastAsia="Times New Roman" w:hAnsi="Times New Roman" w:cs="Times New Roman"/>
          <w:color w:val="304655"/>
          <w:sz w:val="28"/>
          <w:szCs w:val="28"/>
        </w:rPr>
      </w:pPr>
      <w:r w:rsidRPr="00D80A15">
        <w:rPr>
          <w:rFonts w:ascii="Times New Roman" w:eastAsia="Times New Roman" w:hAnsi="Times New Roman" w:cs="Times New Roman"/>
          <w:b/>
          <w:color w:val="304655"/>
          <w:sz w:val="28"/>
          <w:szCs w:val="28"/>
        </w:rPr>
        <w:t>Cách chơi:</w:t>
      </w:r>
      <w:r w:rsidRPr="00D80A15">
        <w:rPr>
          <w:rFonts w:ascii="Times New Roman" w:eastAsia="Times New Roman" w:hAnsi="Times New Roman" w:cs="Times New Roman"/>
          <w:color w:val="304655"/>
          <w:sz w:val="28"/>
          <w:szCs w:val="28"/>
        </w:rPr>
        <w:t> </w:t>
      </w:r>
    </w:p>
    <w:p w:rsidR="00D80A15" w:rsidRPr="00D80A15" w:rsidRDefault="00D80A15" w:rsidP="00D80A15">
      <w:pPr>
        <w:shd w:val="clear" w:color="auto" w:fill="FFFFFF"/>
        <w:spacing w:after="0" w:line="360" w:lineRule="auto"/>
        <w:jc w:val="both"/>
        <w:rPr>
          <w:rFonts w:ascii="Times New Roman" w:eastAsia="Times New Roman" w:hAnsi="Times New Roman" w:cs="Times New Roman"/>
          <w:color w:val="304655"/>
          <w:sz w:val="28"/>
          <w:szCs w:val="28"/>
        </w:rPr>
      </w:pPr>
      <w:bookmarkStart w:id="0" w:name="_GoBack"/>
      <w:bookmarkEnd w:id="0"/>
      <w:r w:rsidRPr="00D80A15">
        <w:rPr>
          <w:rFonts w:ascii="Times New Roman" w:eastAsia="Times New Roman" w:hAnsi="Times New Roman" w:cs="Times New Roman"/>
          <w:color w:val="304655"/>
          <w:sz w:val="28"/>
          <w:szCs w:val="28"/>
        </w:rPr>
        <w:t>Giáo viên sẽ làm cây táo. Mỗi tay cô cầm một quả táo. Tay làm cành rung rung theo gió. Khi giáo viên nói: “táo chín rồi”. Trẻ sẽ với tay “hái táo”. Trẻ nào hái được táo rồi, phải tả cho các bạn khác về một số đặc điểm của quả hái được (màu sắc, có cần phải bóc vỏ không, quả có hạt hay không, ngọt hay chua…).</w:t>
      </w:r>
    </w:p>
    <w:p w:rsidR="00D80A15" w:rsidRPr="00D80A15" w:rsidRDefault="00D80A15" w:rsidP="00D80A15">
      <w:pPr>
        <w:shd w:val="clear" w:color="auto" w:fill="FFFFFF"/>
        <w:spacing w:after="0" w:line="360" w:lineRule="auto"/>
        <w:jc w:val="both"/>
        <w:rPr>
          <w:rFonts w:ascii="Times New Roman" w:eastAsia="Times New Roman" w:hAnsi="Times New Roman" w:cs="Times New Roman"/>
          <w:color w:val="304655"/>
          <w:sz w:val="28"/>
          <w:szCs w:val="28"/>
        </w:rPr>
      </w:pPr>
      <w:r w:rsidRPr="00D80A15">
        <w:rPr>
          <w:rFonts w:ascii="Times New Roman" w:eastAsia="Times New Roman" w:hAnsi="Times New Roman" w:cs="Times New Roman"/>
          <w:color w:val="304655"/>
          <w:sz w:val="28"/>
          <w:szCs w:val="28"/>
        </w:rPr>
        <w:t>Giáo viên có thể thay quả táo bằng nhiều quả khác giúp các em nhận biết, diễn đạt tốt được đặc điể của các loại trái cây.</w:t>
      </w:r>
    </w:p>
    <w:p w:rsidR="00222EE4" w:rsidRPr="00D80A15" w:rsidRDefault="00222EE4" w:rsidP="00D80A15">
      <w:pPr>
        <w:spacing w:after="0" w:line="360" w:lineRule="auto"/>
        <w:jc w:val="both"/>
        <w:rPr>
          <w:rFonts w:ascii="Times New Roman" w:hAnsi="Times New Roman" w:cs="Times New Roman"/>
          <w:sz w:val="28"/>
          <w:szCs w:val="28"/>
        </w:rPr>
      </w:pPr>
    </w:p>
    <w:sectPr w:rsidR="00222EE4" w:rsidRPr="00D80A15" w:rsidSect="00CC55A4">
      <w:pgSz w:w="11907" w:h="16839" w:code="9"/>
      <w:pgMar w:top="1134" w:right="1134"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15"/>
    <w:rsid w:val="00047F53"/>
    <w:rsid w:val="00222EE4"/>
    <w:rsid w:val="003D74E2"/>
    <w:rsid w:val="005B1347"/>
    <w:rsid w:val="00A02177"/>
    <w:rsid w:val="00CC55A4"/>
    <w:rsid w:val="00D8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0A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0A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0A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0A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0A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0A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4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2024-09-21T08:04:00Z</dcterms:created>
  <dcterms:modified xsi:type="dcterms:W3CDTF">2024-09-21T08:05:00Z</dcterms:modified>
</cp:coreProperties>
</file>